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36" w:rsidRDefault="00536A36" w:rsidP="00942708">
      <w:pPr>
        <w:snapToGrid w:val="0"/>
        <w:spacing w:line="360" w:lineRule="auto"/>
        <w:jc w:val="center"/>
        <w:rPr>
          <w:rFonts w:ascii="標楷體" w:eastAsia="標楷體" w:hAnsi="標楷體" w:cs="標楷體"/>
          <w:b/>
          <w:sz w:val="32"/>
          <w:szCs w:val="28"/>
        </w:rPr>
      </w:pPr>
      <w:r>
        <w:rPr>
          <w:rFonts w:ascii="標楷體" w:eastAsia="標楷體" w:hAnsi="標楷體" w:cs="標楷體" w:hint="eastAsia"/>
          <w:b/>
          <w:sz w:val="32"/>
          <w:szCs w:val="28"/>
          <w:lang w:eastAsia="zh-TW"/>
        </w:rPr>
        <w:t>中國醫藥大學新竹附設醫院</w:t>
      </w:r>
    </w:p>
    <w:p w:rsidR="00054CD5" w:rsidRDefault="00054CD5" w:rsidP="00942708">
      <w:pPr>
        <w:snapToGrid w:val="0"/>
        <w:spacing w:line="360" w:lineRule="auto"/>
        <w:jc w:val="center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b/>
          <w:sz w:val="32"/>
          <w:szCs w:val="28"/>
        </w:rPr>
        <w:t>長期服藥之慢性病人無法親自就醫者之切結書</w:t>
      </w:r>
    </w:p>
    <w:p w:rsidR="00054CD5" w:rsidRPr="00795631" w:rsidRDefault="0056069C" w:rsidP="00536A36">
      <w:pPr>
        <w:pStyle w:val="a9"/>
        <w:snapToGrid/>
        <w:spacing w:line="360" w:lineRule="auto"/>
        <w:ind w:left="0" w:firstLine="0"/>
        <w:rPr>
          <w:rFonts w:cs="標楷體" w:hint="eastAsia"/>
          <w:kern w:val="0"/>
          <w:sz w:val="26"/>
          <w:szCs w:val="26"/>
        </w:rPr>
      </w:pPr>
      <w:r>
        <w:rPr>
          <w:rFonts w:ascii="Times New Roman" w:hint="eastAsia"/>
          <w:sz w:val="26"/>
        </w:rPr>
        <w:t xml:space="preserve">    </w:t>
      </w:r>
      <w:r w:rsidR="00054CD5" w:rsidRPr="00054CD5">
        <w:rPr>
          <w:rFonts w:ascii="Times New Roman" w:hint="eastAsia"/>
          <w:sz w:val="26"/>
        </w:rPr>
        <w:t>依「全民健康保險醫療辦法」第</w:t>
      </w:r>
      <w:r w:rsidR="00C6031C">
        <w:rPr>
          <w:rFonts w:ascii="Times New Roman" w:hint="eastAsia"/>
          <w:sz w:val="26"/>
        </w:rPr>
        <w:t>7</w:t>
      </w:r>
      <w:r w:rsidR="00054CD5" w:rsidRPr="00054CD5">
        <w:rPr>
          <w:rFonts w:ascii="Times New Roman" w:hint="eastAsia"/>
          <w:sz w:val="26"/>
        </w:rPr>
        <w:t>條規定，</w:t>
      </w:r>
      <w:r w:rsidR="00054CD5" w:rsidRPr="00054CD5">
        <w:rPr>
          <w:rFonts w:ascii="Times New Roman" w:hint="eastAsia"/>
          <w:snapToGrid w:val="0"/>
          <w:kern w:val="0"/>
          <w:sz w:val="26"/>
        </w:rPr>
        <w:t>保險醫事服務機構接受保險對象就醫時，應查核本人</w:t>
      </w:r>
      <w:r w:rsidR="00054CD5" w:rsidRPr="00054CD5">
        <w:rPr>
          <w:rFonts w:ascii="Times New Roman" w:hint="eastAsia"/>
          <w:sz w:val="26"/>
        </w:rPr>
        <w:t>保險憑證及身分證件</w:t>
      </w:r>
      <w:r w:rsidR="00054CD5" w:rsidRPr="00054CD5">
        <w:rPr>
          <w:rFonts w:ascii="Times New Roman" w:hint="eastAsia"/>
          <w:snapToGrid w:val="0"/>
          <w:kern w:val="0"/>
          <w:sz w:val="26"/>
        </w:rPr>
        <w:t>；如有不符時，應拒絕其以保險對象身分就醫。</w:t>
      </w:r>
      <w:r w:rsidR="00054CD5" w:rsidRPr="00795631">
        <w:rPr>
          <w:rFonts w:cs="標楷體" w:hint="eastAsia"/>
          <w:b/>
          <w:bCs/>
          <w:color w:val="000000"/>
          <w:kern w:val="0"/>
          <w:sz w:val="26"/>
          <w:szCs w:val="26"/>
        </w:rPr>
        <w:t>但須長期服藥之慢性病人，有下列特殊情況之一而無法親自就醫者，以繼續領取相同方劑為限，得委請他人向醫師陳述病情</w:t>
      </w:r>
      <w:r w:rsidR="00054CD5" w:rsidRPr="00795631">
        <w:rPr>
          <w:rFonts w:cs="標楷體" w:hint="eastAsia"/>
          <w:color w:val="000000"/>
          <w:kern w:val="0"/>
          <w:sz w:val="26"/>
          <w:szCs w:val="26"/>
        </w:rPr>
        <w:t>，</w:t>
      </w:r>
      <w:r w:rsidR="00054CD5" w:rsidRPr="00795631">
        <w:rPr>
          <w:rFonts w:cs="標楷體" w:hint="eastAsia"/>
          <w:b/>
          <w:kern w:val="0"/>
          <w:sz w:val="26"/>
          <w:szCs w:val="26"/>
        </w:rPr>
        <w:t>醫師依其專業知識之判斷，確信可以掌握病情，再開給相同方劑</w:t>
      </w:r>
      <w:r w:rsidR="00996368">
        <w:rPr>
          <w:rFonts w:cs="標楷體" w:hint="eastAsia"/>
          <w:b/>
          <w:kern w:val="0"/>
          <w:sz w:val="26"/>
          <w:szCs w:val="26"/>
        </w:rPr>
        <w:t>。</w:t>
      </w:r>
      <w:bookmarkStart w:id="0" w:name="_GoBack"/>
      <w:bookmarkEnd w:id="0"/>
    </w:p>
    <w:p w:rsidR="00536A36" w:rsidRDefault="00536A36" w:rsidP="00536A36">
      <w:pPr>
        <w:spacing w:line="360" w:lineRule="auto"/>
        <w:rPr>
          <w:rFonts w:ascii="標楷體" w:eastAsia="標楷體" w:hAnsi="標楷體" w:cs="標楷體"/>
          <w:sz w:val="26"/>
          <w:szCs w:val="26"/>
        </w:rPr>
      </w:pPr>
    </w:p>
    <w:p w:rsidR="00054CD5" w:rsidRPr="0029268D" w:rsidRDefault="00536A36" w:rsidP="00536A36">
      <w:pPr>
        <w:spacing w:line="360" w:lineRule="auto"/>
        <w:rPr>
          <w:rFonts w:ascii="標楷體" w:eastAsia="標楷體" w:hAnsi="標楷體" w:cs="標楷體" w:hint="eastAsia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  <w:lang w:eastAsia="zh-TW"/>
        </w:rPr>
        <w:t xml:space="preserve">   </w:t>
      </w:r>
      <w:r w:rsidR="00054CD5">
        <w:rPr>
          <w:rFonts w:ascii="標楷體" w:eastAsia="標楷體" w:hAnsi="標楷體" w:cs="標楷體"/>
          <w:sz w:val="26"/>
          <w:szCs w:val="26"/>
        </w:rPr>
        <w:t>本人</w:t>
      </w:r>
      <w:r w:rsidR="00054CD5" w:rsidRPr="0029268D">
        <w:rPr>
          <w:rFonts w:ascii="標楷體" w:eastAsia="標楷體" w:hAnsi="標楷體" w:cs="標楷體"/>
          <w:sz w:val="26"/>
          <w:szCs w:val="26"/>
        </w:rPr>
        <w:t>因屬須長期服藥之慢性病人，因下列特殊情況無法親自就醫，同意委託</w:t>
      </w:r>
      <w:r>
        <w:rPr>
          <w:rFonts w:ascii="標楷體" w:eastAsia="標楷體" w:hAnsi="標楷體" w:cs="標楷體" w:hint="eastAsia"/>
          <w:sz w:val="26"/>
          <w:szCs w:val="26"/>
          <w:u w:val="single"/>
          <w:lang w:eastAsia="zh-TW"/>
        </w:rPr>
        <w:t xml:space="preserve">            </w:t>
      </w:r>
      <w:r w:rsidRPr="0029268D">
        <w:rPr>
          <w:rFonts w:ascii="標楷體" w:eastAsia="標楷體" w:hAnsi="標楷體" w:cs="標楷體"/>
          <w:sz w:val="26"/>
          <w:szCs w:val="26"/>
        </w:rPr>
        <w:t xml:space="preserve"> </w:t>
      </w:r>
      <w:r w:rsidR="00054CD5" w:rsidRPr="0029268D">
        <w:rPr>
          <w:rFonts w:ascii="標楷體" w:eastAsia="標楷體" w:hAnsi="標楷體" w:cs="標楷體"/>
          <w:sz w:val="26"/>
          <w:szCs w:val="26"/>
        </w:rPr>
        <w:t>(關係:</w:t>
      </w:r>
      <w:r w:rsidR="00054CD5" w:rsidRPr="0029268D">
        <w:rPr>
          <w:rFonts w:ascii="標楷體" w:eastAsia="標楷體" w:hAnsi="標楷體" w:cs="標楷體"/>
          <w:sz w:val="26"/>
          <w:szCs w:val="26"/>
          <w:u w:val="single"/>
        </w:rPr>
        <w:t>＿＿＿＿</w:t>
      </w:r>
      <w:r w:rsidR="00054CD5" w:rsidRPr="0029268D">
        <w:rPr>
          <w:rFonts w:ascii="標楷體" w:eastAsia="標楷體" w:hAnsi="標楷體" w:cs="標楷體"/>
          <w:sz w:val="26"/>
          <w:szCs w:val="26"/>
        </w:rPr>
        <w:t>)，向醫師陳述病情，</w:t>
      </w:r>
      <w:r w:rsidRPr="00536A36">
        <w:rPr>
          <w:rFonts w:ascii="標楷體" w:eastAsia="標楷體" w:hAnsi="標楷體" w:cs="標楷體" w:hint="eastAsia"/>
          <w:b/>
          <w:sz w:val="26"/>
          <w:szCs w:val="26"/>
          <w:lang w:eastAsia="zh-TW"/>
        </w:rPr>
        <w:t>經</w:t>
      </w:r>
      <w:r w:rsidR="00054CD5" w:rsidRPr="00536A36">
        <w:rPr>
          <w:rFonts w:ascii="標楷體" w:eastAsia="標楷體" w:hAnsi="標楷體" w:cs="標楷體"/>
          <w:b/>
          <w:sz w:val="26"/>
          <w:szCs w:val="26"/>
        </w:rPr>
        <w:t>由醫師依專業決定，是否再開給相同處方</w:t>
      </w:r>
      <w:r w:rsidR="00054CD5" w:rsidRPr="0029268D">
        <w:rPr>
          <w:rFonts w:ascii="標楷體" w:eastAsia="標楷體" w:hAnsi="標楷體" w:cs="標楷體" w:hint="eastAsia"/>
          <w:sz w:val="26"/>
          <w:szCs w:val="26"/>
          <w:lang w:eastAsia="zh-TW"/>
        </w:rPr>
        <w:t>。</w:t>
      </w:r>
    </w:p>
    <w:p w:rsidR="00054CD5" w:rsidRPr="0029268D" w:rsidRDefault="00054CD5" w:rsidP="00536A36">
      <w:pPr>
        <w:spacing w:line="360" w:lineRule="auto"/>
        <w:rPr>
          <w:rFonts w:ascii="標楷體" w:eastAsia="標楷體" w:hAnsi="標楷體" w:cs="標楷體" w:hint="eastAsia"/>
          <w:sz w:val="26"/>
          <w:szCs w:val="26"/>
          <w:lang w:eastAsia="zh-TW"/>
        </w:rPr>
      </w:pPr>
    </w:p>
    <w:p w:rsidR="00054CD5" w:rsidRPr="000419A0" w:rsidRDefault="00054CD5">
      <w:pPr>
        <w:rPr>
          <w:rFonts w:ascii="標楷體" w:eastAsia="標楷體" w:hAnsi="標楷體" w:cs="標楷體"/>
          <w:sz w:val="26"/>
          <w:szCs w:val="26"/>
        </w:rPr>
      </w:pPr>
      <w:r w:rsidRPr="000419A0">
        <w:rPr>
          <w:rFonts w:ascii="標楷體" w:eastAsia="標楷體" w:hAnsi="標楷體" w:cs="標楷體"/>
          <w:sz w:val="26"/>
          <w:szCs w:val="26"/>
        </w:rPr>
        <w:t>□行動不便</w:t>
      </w:r>
      <w:r w:rsidR="0029268D" w:rsidRPr="000419A0">
        <w:rPr>
          <w:rFonts w:ascii="標楷體" w:eastAsia="標楷體" w:hAnsi="標楷體" w:cs="細明體" w:hint="eastAsia"/>
          <w:color w:val="000000"/>
          <w:kern w:val="0"/>
          <w:sz w:val="26"/>
          <w:szCs w:val="26"/>
          <w:lang w:eastAsia="zh-TW"/>
        </w:rPr>
        <w:t>，經醫師認定或經受託人提供切結文件。</w:t>
      </w:r>
      <w:r w:rsidRPr="000419A0">
        <w:rPr>
          <w:rFonts w:ascii="標楷體" w:eastAsia="標楷體" w:hAnsi="標楷體" w:cs="標楷體"/>
          <w:sz w:val="26"/>
          <w:szCs w:val="26"/>
        </w:rPr>
        <w:t xml:space="preserve">(原因或傷病情形簡述:   </w:t>
      </w:r>
      <w:r w:rsidR="0029268D" w:rsidRPr="000419A0">
        <w:rPr>
          <w:rFonts w:ascii="標楷體" w:eastAsia="標楷體" w:hAnsi="標楷體" w:cs="標楷體" w:hint="eastAsia"/>
          <w:sz w:val="26"/>
          <w:szCs w:val="26"/>
          <w:lang w:eastAsia="zh-TW"/>
        </w:rPr>
        <w:t xml:space="preserve">          </w:t>
      </w:r>
      <w:r w:rsidRPr="000419A0">
        <w:rPr>
          <w:rFonts w:ascii="標楷體" w:eastAsia="標楷體" w:hAnsi="標楷體" w:cs="標楷體"/>
          <w:sz w:val="26"/>
          <w:szCs w:val="26"/>
        </w:rPr>
        <w:t>)</w:t>
      </w:r>
    </w:p>
    <w:p w:rsidR="00054CD5" w:rsidRPr="000419A0" w:rsidRDefault="00054CD5">
      <w:pPr>
        <w:rPr>
          <w:rFonts w:ascii="標楷體" w:eastAsia="標楷體" w:hAnsi="標楷體" w:cs="標楷體"/>
          <w:sz w:val="26"/>
          <w:szCs w:val="26"/>
        </w:rPr>
      </w:pPr>
    </w:p>
    <w:p w:rsidR="00054CD5" w:rsidRPr="000419A0" w:rsidRDefault="00054CD5">
      <w:pPr>
        <w:rPr>
          <w:rFonts w:ascii="標楷體" w:eastAsia="標楷體" w:hAnsi="標楷體" w:cs="標楷體"/>
          <w:sz w:val="26"/>
          <w:szCs w:val="26"/>
        </w:rPr>
      </w:pPr>
      <w:r w:rsidRPr="000419A0">
        <w:rPr>
          <w:rFonts w:ascii="標楷體" w:eastAsia="標楷體" w:hAnsi="標楷體" w:cs="標楷體"/>
          <w:sz w:val="26"/>
          <w:szCs w:val="26"/>
        </w:rPr>
        <w:t>□遠洋漁船或國際航線船舶船員，出海作業期間</w:t>
      </w:r>
    </w:p>
    <w:p w:rsidR="00054CD5" w:rsidRPr="000419A0" w:rsidRDefault="00054CD5">
      <w:pPr>
        <w:rPr>
          <w:rFonts w:ascii="標楷體" w:eastAsia="標楷體" w:hAnsi="標楷體" w:cs="標楷體" w:hint="eastAsia"/>
          <w:sz w:val="26"/>
          <w:szCs w:val="26"/>
          <w:lang w:eastAsia="zh-TW"/>
        </w:rPr>
      </w:pPr>
      <w:r w:rsidRPr="000419A0">
        <w:rPr>
          <w:rFonts w:ascii="標楷體" w:eastAsia="標楷體" w:hAnsi="標楷體" w:cs="標楷體"/>
          <w:sz w:val="26"/>
          <w:szCs w:val="26"/>
        </w:rPr>
        <w:t>(服務船公司:                出海日期</w:t>
      </w:r>
      <w:r w:rsidR="004808A7" w:rsidRPr="000419A0">
        <w:rPr>
          <w:rFonts w:ascii="標楷體" w:eastAsia="標楷體" w:hAnsi="標楷體" w:cs="標楷體"/>
          <w:sz w:val="26"/>
          <w:szCs w:val="26"/>
        </w:rPr>
        <w:t xml:space="preserve">:             </w:t>
      </w:r>
      <w:r w:rsidRPr="000419A0">
        <w:rPr>
          <w:rFonts w:ascii="標楷體" w:eastAsia="標楷體" w:hAnsi="標楷體" w:cs="標楷體"/>
          <w:sz w:val="26"/>
          <w:szCs w:val="26"/>
        </w:rPr>
        <w:t xml:space="preserve"> 預訂返國日期:                )</w:t>
      </w:r>
    </w:p>
    <w:p w:rsidR="0067744D" w:rsidRPr="000419A0" w:rsidRDefault="0067744D">
      <w:pPr>
        <w:rPr>
          <w:rFonts w:ascii="標楷體" w:eastAsia="標楷體" w:hAnsi="標楷體" w:cs="標楷體" w:hint="eastAsia"/>
          <w:sz w:val="26"/>
          <w:szCs w:val="26"/>
          <w:lang w:eastAsia="zh-TW"/>
        </w:rPr>
      </w:pPr>
    </w:p>
    <w:p w:rsidR="0067744D" w:rsidRPr="000419A0" w:rsidRDefault="0067744D" w:rsidP="0067744D">
      <w:pPr>
        <w:suppressAutoHyphens w:val="0"/>
        <w:autoSpaceDE w:val="0"/>
        <w:autoSpaceDN w:val="0"/>
        <w:adjustRightInd w:val="0"/>
        <w:spacing w:line="240" w:lineRule="atLeast"/>
        <w:rPr>
          <w:rFonts w:ascii="標楷體" w:eastAsia="標楷體" w:hAnsi="標楷體" w:cs="標楷體" w:hint="eastAsia"/>
          <w:sz w:val="26"/>
          <w:szCs w:val="26"/>
          <w:lang w:eastAsia="zh-TW"/>
        </w:rPr>
      </w:pPr>
      <w:r w:rsidRPr="000419A0">
        <w:rPr>
          <w:rFonts w:ascii="標楷體" w:eastAsia="標楷體" w:hAnsi="標楷體" w:cs="標楷體"/>
          <w:sz w:val="26"/>
          <w:szCs w:val="26"/>
        </w:rPr>
        <w:t>□</w:t>
      </w:r>
      <w:r w:rsidRPr="000419A0">
        <w:rPr>
          <w:rFonts w:ascii="標楷體" w:eastAsia="標楷體" w:hAnsi="標楷體" w:cs="標楷體" w:hint="eastAsia"/>
          <w:sz w:val="26"/>
          <w:szCs w:val="26"/>
          <w:lang w:eastAsia="zh-TW"/>
        </w:rPr>
        <w:t>受監護或輔助宣告，經受託人提供法院裁定文件影本</w:t>
      </w:r>
    </w:p>
    <w:p w:rsidR="0067744D" w:rsidRPr="000419A0" w:rsidRDefault="0067744D" w:rsidP="0067744D">
      <w:pPr>
        <w:suppressAutoHyphens w:val="0"/>
        <w:autoSpaceDE w:val="0"/>
        <w:autoSpaceDN w:val="0"/>
        <w:adjustRightInd w:val="0"/>
        <w:spacing w:line="240" w:lineRule="atLeast"/>
        <w:rPr>
          <w:rFonts w:ascii="標楷體" w:eastAsia="標楷體" w:hAnsi="標楷體" w:cs="標楷體" w:hint="eastAsia"/>
          <w:sz w:val="26"/>
          <w:szCs w:val="26"/>
          <w:lang w:eastAsia="zh-TW"/>
        </w:rPr>
      </w:pPr>
    </w:p>
    <w:p w:rsidR="00054CD5" w:rsidRPr="00054CD5" w:rsidRDefault="00054CD5">
      <w:pPr>
        <w:rPr>
          <w:rFonts w:ascii="標楷體" w:eastAsia="標楷體" w:hAnsi="標楷體" w:cs="標楷體" w:hint="eastAsia"/>
          <w:sz w:val="26"/>
          <w:szCs w:val="26"/>
          <w:lang w:eastAsia="zh-TW"/>
        </w:rPr>
      </w:pPr>
      <w:r w:rsidRPr="00054CD5">
        <w:rPr>
          <w:rFonts w:ascii="標楷體" w:eastAsia="標楷體" w:hAnsi="標楷體" w:hint="eastAsia"/>
          <w:sz w:val="26"/>
        </w:rPr>
        <w:t>今病人本人確實因上述理由無法親自就醫，故委託</w:t>
      </w:r>
      <w:r>
        <w:rPr>
          <w:rFonts w:ascii="標楷體" w:eastAsia="標楷體" w:hAnsi="標楷體" w:hint="eastAsia"/>
          <w:sz w:val="26"/>
          <w:lang w:eastAsia="zh-TW"/>
        </w:rPr>
        <w:t>他人</w:t>
      </w:r>
      <w:r w:rsidRPr="00054CD5">
        <w:rPr>
          <w:rFonts w:ascii="標楷體" w:eastAsia="標楷體" w:hAnsi="標楷體" w:hint="eastAsia"/>
          <w:sz w:val="26"/>
        </w:rPr>
        <w:t>向醫師陳述病情，代為領藥。</w:t>
      </w:r>
      <w:r w:rsidRPr="00054CD5">
        <w:rPr>
          <w:rFonts w:ascii="標楷體" w:eastAsia="標楷體" w:hAnsi="標楷體" w:hint="eastAsia"/>
          <w:b/>
          <w:sz w:val="26"/>
        </w:rPr>
        <w:t>如經健保</w:t>
      </w:r>
      <w:r w:rsidR="000E4091">
        <w:rPr>
          <w:rFonts w:ascii="標楷體" w:eastAsia="標楷體" w:hAnsi="標楷體" w:hint="eastAsia"/>
          <w:b/>
          <w:sz w:val="26"/>
          <w:lang w:eastAsia="zh-TW"/>
        </w:rPr>
        <w:t>署</w:t>
      </w:r>
      <w:r w:rsidRPr="00054CD5">
        <w:rPr>
          <w:rFonts w:ascii="標楷體" w:eastAsia="標楷體" w:hAnsi="標楷體" w:hint="eastAsia"/>
          <w:b/>
          <w:sz w:val="26"/>
        </w:rPr>
        <w:t>查核有誤</w:t>
      </w:r>
      <w:r w:rsidRPr="00054CD5">
        <w:rPr>
          <w:rFonts w:ascii="標楷體" w:eastAsia="標楷體" w:hAnsi="標楷體" w:hint="eastAsia"/>
          <w:sz w:val="26"/>
        </w:rPr>
        <w:t>，</w:t>
      </w:r>
      <w:r w:rsidRPr="00054CD5">
        <w:rPr>
          <w:rFonts w:ascii="標楷體" w:eastAsia="標楷體" w:hAnsi="標楷體" w:hint="eastAsia"/>
          <w:b/>
          <w:sz w:val="26"/>
        </w:rPr>
        <w:t>本人或</w:t>
      </w:r>
      <w:r w:rsidR="00177A0E">
        <w:rPr>
          <w:rFonts w:ascii="標楷體" w:eastAsia="標楷體" w:hAnsi="標楷體" w:hint="eastAsia"/>
          <w:b/>
          <w:sz w:val="26"/>
          <w:lang w:eastAsia="zh-TW"/>
        </w:rPr>
        <w:t>受委託</w:t>
      </w:r>
      <w:r w:rsidRPr="00054CD5">
        <w:rPr>
          <w:rFonts w:ascii="標楷體" w:eastAsia="標楷體" w:hAnsi="標楷體" w:hint="eastAsia"/>
          <w:b/>
          <w:sz w:val="26"/>
        </w:rPr>
        <w:t>人亦無法舉證時</w:t>
      </w:r>
      <w:r w:rsidRPr="00054CD5">
        <w:rPr>
          <w:rFonts w:ascii="標楷體" w:eastAsia="標楷體" w:hAnsi="標楷體" w:hint="eastAsia"/>
          <w:sz w:val="26"/>
        </w:rPr>
        <w:t>，</w:t>
      </w:r>
      <w:r w:rsidRPr="00054CD5">
        <w:rPr>
          <w:rFonts w:ascii="標楷體" w:eastAsia="標楷體" w:hAnsi="標楷體" w:hint="eastAsia"/>
          <w:b/>
          <w:sz w:val="26"/>
        </w:rPr>
        <w:t>同意改以自費方式付費</w:t>
      </w:r>
      <w:r w:rsidRPr="00054CD5">
        <w:rPr>
          <w:rFonts w:ascii="標楷體" w:eastAsia="標楷體" w:hAnsi="標楷體" w:hint="eastAsia"/>
          <w:sz w:val="26"/>
        </w:rPr>
        <w:t>，絕無異議，恐口說無憑，特立此同意書為證。</w:t>
      </w:r>
    </w:p>
    <w:p w:rsidR="00054CD5" w:rsidRDefault="00054CD5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此致</w:t>
      </w:r>
    </w:p>
    <w:p w:rsidR="00C314A9" w:rsidRPr="00C314A9" w:rsidRDefault="00536A36" w:rsidP="00C314A9">
      <w:pPr>
        <w:snapToGrid w:val="0"/>
        <w:spacing w:line="360" w:lineRule="auto"/>
        <w:rPr>
          <w:rFonts w:ascii="標楷體" w:eastAsia="標楷體" w:hAnsi="標楷體" w:cs="標楷體" w:hint="eastAsia"/>
          <w:lang w:eastAsia="zh-TW"/>
        </w:rPr>
      </w:pPr>
      <w:r w:rsidRPr="00536A36">
        <w:rPr>
          <w:rFonts w:ascii="標楷體" w:eastAsia="標楷體" w:hAnsi="標楷體" w:cs="標楷體" w:hint="eastAsia"/>
          <w:lang w:eastAsia="zh-TW"/>
        </w:rPr>
        <w:t>中國醫藥大學新竹附設醫院</w:t>
      </w:r>
    </w:p>
    <w:p w:rsidR="00054CD5" w:rsidRDefault="00054CD5">
      <w:pPr>
        <w:rPr>
          <w:rFonts w:ascii="新細明體" w:hAnsi="新細明體" w:cs="新細明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立切結書人:                       </w:t>
      </w:r>
      <w:r w:rsidR="0029268D">
        <w:rPr>
          <w:rFonts w:ascii="標楷體" w:eastAsia="標楷體" w:hAnsi="標楷體" w:cs="標楷體"/>
          <w:sz w:val="26"/>
          <w:szCs w:val="26"/>
        </w:rPr>
        <w:t xml:space="preserve">   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 w:rsidR="0029268D">
        <w:rPr>
          <w:rFonts w:ascii="標楷體" w:eastAsia="標楷體" w:hAnsi="標楷體" w:cs="標楷體" w:hint="eastAsia"/>
          <w:sz w:val="26"/>
          <w:szCs w:val="26"/>
          <w:lang w:eastAsia="zh-TW"/>
        </w:rPr>
        <w:t xml:space="preserve">      </w:t>
      </w:r>
      <w:r>
        <w:rPr>
          <w:rFonts w:ascii="標楷體" w:eastAsia="標楷體" w:hAnsi="標楷體" w:cs="標楷體"/>
          <w:sz w:val="26"/>
          <w:szCs w:val="26"/>
        </w:rPr>
        <w:t>受委託人:</w:t>
      </w:r>
    </w:p>
    <w:p w:rsidR="00054CD5" w:rsidRDefault="00054CD5">
      <w:pPr>
        <w:rPr>
          <w:rFonts w:ascii="新細明體" w:hAnsi="新細明體" w:cs="新細明體"/>
          <w:sz w:val="26"/>
          <w:szCs w:val="26"/>
        </w:rPr>
      </w:pPr>
    </w:p>
    <w:p w:rsidR="00054CD5" w:rsidRDefault="00054CD5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身分證號碼:                        </w:t>
      </w:r>
      <w:r w:rsidR="00F023A7">
        <w:rPr>
          <w:rFonts w:ascii="標楷體" w:eastAsia="標楷體" w:hAnsi="標楷體" w:cs="標楷體"/>
          <w:sz w:val="26"/>
          <w:szCs w:val="26"/>
        </w:rPr>
        <w:t xml:space="preserve">   </w:t>
      </w:r>
      <w:r w:rsidR="0029268D">
        <w:rPr>
          <w:rFonts w:ascii="標楷體" w:eastAsia="標楷體" w:hAnsi="標楷體" w:cs="標楷體" w:hint="eastAsia"/>
          <w:sz w:val="26"/>
          <w:szCs w:val="26"/>
          <w:lang w:eastAsia="zh-TW"/>
        </w:rPr>
        <w:t xml:space="preserve">   </w:t>
      </w:r>
      <w:r w:rsidR="0029268D">
        <w:rPr>
          <w:rFonts w:ascii="標楷體" w:eastAsia="標楷體" w:hAnsi="標楷體" w:cs="標楷體"/>
          <w:sz w:val="26"/>
          <w:szCs w:val="26"/>
        </w:rPr>
        <w:t xml:space="preserve"> </w:t>
      </w:r>
      <w:r w:rsidR="0029268D">
        <w:rPr>
          <w:rFonts w:ascii="標楷體" w:eastAsia="標楷體" w:hAnsi="標楷體" w:cs="標楷體" w:hint="eastAsia"/>
          <w:sz w:val="26"/>
          <w:szCs w:val="26"/>
          <w:lang w:eastAsia="zh-TW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 xml:space="preserve"> 身分證號:</w:t>
      </w:r>
    </w:p>
    <w:p w:rsidR="00054CD5" w:rsidRDefault="00054CD5">
      <w:pPr>
        <w:rPr>
          <w:rFonts w:ascii="標楷體" w:eastAsia="標楷體" w:hAnsi="標楷體" w:cs="標楷體"/>
          <w:sz w:val="26"/>
          <w:szCs w:val="26"/>
        </w:rPr>
      </w:pPr>
    </w:p>
    <w:p w:rsidR="00054CD5" w:rsidRDefault="00054CD5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聯絡電話:                              </w:t>
      </w:r>
      <w:r w:rsidR="00F023A7">
        <w:rPr>
          <w:rFonts w:ascii="標楷體" w:eastAsia="標楷體" w:hAnsi="標楷體" w:cs="標楷體"/>
          <w:sz w:val="26"/>
          <w:szCs w:val="26"/>
        </w:rPr>
        <w:t xml:space="preserve">  </w:t>
      </w:r>
      <w:r>
        <w:rPr>
          <w:rFonts w:ascii="標楷體" w:eastAsia="標楷體" w:hAnsi="標楷體" w:cs="標楷體"/>
          <w:sz w:val="26"/>
          <w:szCs w:val="26"/>
        </w:rPr>
        <w:t xml:space="preserve">   聯絡電話:</w:t>
      </w:r>
    </w:p>
    <w:p w:rsidR="00054CD5" w:rsidRDefault="00054CD5">
      <w:pPr>
        <w:rPr>
          <w:rFonts w:ascii="標楷體" w:eastAsia="標楷體" w:hAnsi="標楷體" w:cs="標楷體"/>
          <w:sz w:val="26"/>
          <w:szCs w:val="26"/>
        </w:rPr>
      </w:pPr>
    </w:p>
    <w:p w:rsidR="00054CD5" w:rsidRDefault="00054CD5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地    址:                          </w:t>
      </w:r>
      <w:r w:rsidR="00F023A7">
        <w:rPr>
          <w:rFonts w:ascii="標楷體" w:eastAsia="標楷體" w:hAnsi="標楷體" w:cs="標楷體"/>
          <w:sz w:val="26"/>
          <w:szCs w:val="26"/>
        </w:rPr>
        <w:t xml:space="preserve">      </w:t>
      </w:r>
      <w:r>
        <w:rPr>
          <w:rFonts w:ascii="標楷體" w:eastAsia="標楷體" w:hAnsi="標楷體" w:cs="標楷體"/>
          <w:sz w:val="26"/>
          <w:szCs w:val="26"/>
        </w:rPr>
        <w:t xml:space="preserve">   地    址:</w:t>
      </w:r>
    </w:p>
    <w:p w:rsidR="00054CD5" w:rsidRDefault="00054CD5">
      <w:pPr>
        <w:rPr>
          <w:rFonts w:ascii="標楷體" w:eastAsia="標楷體" w:hAnsi="標楷體" w:cs="標楷體"/>
          <w:sz w:val="26"/>
          <w:szCs w:val="26"/>
          <w:lang w:eastAsia="zh-TW"/>
        </w:rPr>
      </w:pPr>
    </w:p>
    <w:p w:rsidR="00536A36" w:rsidRDefault="00536A36">
      <w:pPr>
        <w:rPr>
          <w:rFonts w:ascii="標楷體" w:eastAsia="標楷體" w:hAnsi="標楷體" w:cs="標楷體" w:hint="eastAsia"/>
          <w:sz w:val="26"/>
          <w:szCs w:val="26"/>
          <w:lang w:eastAsia="zh-TW"/>
        </w:rPr>
      </w:pPr>
    </w:p>
    <w:p w:rsidR="00054CD5" w:rsidRDefault="00054CD5">
      <w:pPr>
        <w:jc w:val="center"/>
      </w:pPr>
      <w:r>
        <w:rPr>
          <w:rFonts w:ascii="標楷體" w:eastAsia="標楷體" w:hAnsi="標楷體" w:cs="標楷體"/>
          <w:sz w:val="26"/>
          <w:szCs w:val="26"/>
        </w:rPr>
        <w:t>中華民國                  年                   月                    日</w:t>
      </w:r>
    </w:p>
    <w:sectPr w:rsidR="00054CD5" w:rsidSect="00536A36">
      <w:pgSz w:w="12240" w:h="15840" w:code="1"/>
      <w:pgMar w:top="851" w:right="851" w:bottom="119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52C" w:rsidRDefault="00D5052C" w:rsidP="00FC333F">
      <w:r>
        <w:separator/>
      </w:r>
    </w:p>
  </w:endnote>
  <w:endnote w:type="continuationSeparator" w:id="0">
    <w:p w:rsidR="00D5052C" w:rsidRDefault="00D5052C" w:rsidP="00FC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52C" w:rsidRDefault="00D5052C" w:rsidP="00FC333F">
      <w:r>
        <w:separator/>
      </w:r>
    </w:p>
  </w:footnote>
  <w:footnote w:type="continuationSeparator" w:id="0">
    <w:p w:rsidR="00D5052C" w:rsidRDefault="00D5052C" w:rsidP="00FC3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D5"/>
    <w:rsid w:val="0001387F"/>
    <w:rsid w:val="000419A0"/>
    <w:rsid w:val="00054CD5"/>
    <w:rsid w:val="000E4091"/>
    <w:rsid w:val="00177A0E"/>
    <w:rsid w:val="0019023C"/>
    <w:rsid w:val="001A43EE"/>
    <w:rsid w:val="00206F3A"/>
    <w:rsid w:val="0029268D"/>
    <w:rsid w:val="003D3139"/>
    <w:rsid w:val="003D7558"/>
    <w:rsid w:val="004808A7"/>
    <w:rsid w:val="00536A36"/>
    <w:rsid w:val="0056069C"/>
    <w:rsid w:val="0067744D"/>
    <w:rsid w:val="00942708"/>
    <w:rsid w:val="00996368"/>
    <w:rsid w:val="009C5FEB"/>
    <w:rsid w:val="00BB0F20"/>
    <w:rsid w:val="00BD12C8"/>
    <w:rsid w:val="00C314A9"/>
    <w:rsid w:val="00C6031C"/>
    <w:rsid w:val="00D5052C"/>
    <w:rsid w:val="00EE23BE"/>
    <w:rsid w:val="00F023A7"/>
    <w:rsid w:val="00FC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CAF604"/>
  <w15:chartTrackingRefBased/>
  <w15:docId w15:val="{7E68D37F-7935-4D0A-92EE-8BEA7E13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Default Paragraph Font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標籤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目錄"/>
    <w:basedOn w:val="a"/>
    <w:pPr>
      <w:suppressLineNumbers/>
    </w:pPr>
    <w:rPr>
      <w:rFonts w:cs="Mangal"/>
    </w:rPr>
  </w:style>
  <w:style w:type="paragraph" w:customStyle="1" w:styleId="a9">
    <w:name w:val="款"/>
    <w:basedOn w:val="a"/>
    <w:rsid w:val="00054CD5"/>
    <w:pPr>
      <w:tabs>
        <w:tab w:val="left" w:pos="1644"/>
      </w:tabs>
      <w:suppressAutoHyphens w:val="0"/>
      <w:snapToGrid w:val="0"/>
      <w:spacing w:line="540" w:lineRule="atLeast"/>
      <w:ind w:left="700" w:hanging="200"/>
      <w:jc w:val="both"/>
    </w:pPr>
    <w:rPr>
      <w:rFonts w:ascii="標楷體" w:eastAsia="標楷體"/>
      <w:kern w:val="2"/>
      <w:sz w:val="28"/>
      <w:szCs w:val="20"/>
      <w:lang w:eastAsia="zh-TW"/>
    </w:rPr>
  </w:style>
  <w:style w:type="paragraph" w:styleId="aa">
    <w:name w:val="header"/>
    <w:basedOn w:val="a"/>
    <w:link w:val="ab"/>
    <w:rsid w:val="00FC3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FC333F"/>
    <w:rPr>
      <w:kern w:val="1"/>
      <w:lang w:eastAsia="ar-SA"/>
    </w:rPr>
  </w:style>
  <w:style w:type="paragraph" w:styleId="ac">
    <w:name w:val="footer"/>
    <w:basedOn w:val="a"/>
    <w:link w:val="ad"/>
    <w:rsid w:val="00FC3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rsid w:val="00FC333F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>HOME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長期服藥之慢性病人無法親自就醫者之切結書</dc:title>
  <dc:subject/>
  <dc:creator>X</dc:creator>
  <cp:keywords/>
  <cp:lastModifiedBy>cmuh</cp:lastModifiedBy>
  <cp:revision>3</cp:revision>
  <cp:lastPrinted>1601-01-01T00:00:00Z</cp:lastPrinted>
  <dcterms:created xsi:type="dcterms:W3CDTF">2026-02-24T03:37:00Z</dcterms:created>
  <dcterms:modified xsi:type="dcterms:W3CDTF">2026-02-24T03:37:00Z</dcterms:modified>
</cp:coreProperties>
</file>